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CFBA" w14:textId="02786AB8" w:rsidR="003F3601" w:rsidRPr="009C51D0" w:rsidRDefault="00EB138C" w:rsidP="00315C3D">
      <w:pPr>
        <w:spacing w:after="0"/>
        <w:jc w:val="right"/>
        <w:rPr>
          <w:b/>
          <w:bCs/>
        </w:rPr>
      </w:pPr>
      <w:r w:rsidRPr="009C51D0">
        <w:rPr>
          <w:b/>
          <w:bCs/>
          <w:noProof/>
        </w:rPr>
        <w:drawing>
          <wp:inline distT="0" distB="0" distL="0" distR="0" wp14:anchorId="4A52DDD8" wp14:editId="1EFECBCE">
            <wp:extent cx="147204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44" cy="762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2BAAE" w14:textId="2785B1B1" w:rsidR="00ED5353" w:rsidRDefault="00ED5353" w:rsidP="00315C3D">
      <w:pPr>
        <w:spacing w:after="0"/>
        <w:jc w:val="right"/>
      </w:pPr>
      <w:r>
        <w:rPr>
          <w:noProof/>
        </w:rPr>
        <w:drawing>
          <wp:inline distT="0" distB="0" distL="0" distR="0" wp14:anchorId="71C46EA7" wp14:editId="0301CB3C">
            <wp:extent cx="1415415" cy="192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72" cy="197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B1873" w14:textId="653D4EB8" w:rsidR="00315C3D" w:rsidRPr="009E2E03" w:rsidRDefault="00315C3D" w:rsidP="00985C28">
      <w:pPr>
        <w:spacing w:after="120"/>
        <w:rPr>
          <w:b/>
          <w:bCs/>
          <w:sz w:val="32"/>
          <w:szCs w:val="32"/>
        </w:rPr>
      </w:pPr>
      <w:r w:rsidRPr="00315C3D">
        <w:rPr>
          <w:b/>
          <w:bCs/>
          <w:sz w:val="32"/>
          <w:szCs w:val="32"/>
        </w:rPr>
        <w:t>To:  ALL WI TREASURERS</w:t>
      </w:r>
    </w:p>
    <w:p w14:paraId="55642D55" w14:textId="5677F150" w:rsidR="00315C3D" w:rsidRDefault="00315C3D" w:rsidP="00EB2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315C3D">
        <w:rPr>
          <w:sz w:val="26"/>
          <w:szCs w:val="26"/>
        </w:rPr>
        <w:t>H</w:t>
      </w:r>
      <w:r>
        <w:rPr>
          <w:sz w:val="26"/>
          <w:szCs w:val="26"/>
        </w:rPr>
        <w:t>F</w:t>
      </w:r>
      <w:r w:rsidRPr="00315C3D">
        <w:rPr>
          <w:sz w:val="26"/>
          <w:szCs w:val="26"/>
        </w:rPr>
        <w:t>WI has a small team of WI trained Independent Examiners who can examine a WI’s accounts.</w:t>
      </w:r>
    </w:p>
    <w:p w14:paraId="527173EF" w14:textId="77777777" w:rsidR="009C51D0" w:rsidRPr="00AA51C4" w:rsidRDefault="009C51D0" w:rsidP="00AA51C4">
      <w:pPr>
        <w:pStyle w:val="ListParagraph"/>
        <w:spacing w:after="240" w:line="240" w:lineRule="auto"/>
        <w:jc w:val="both"/>
        <w:rPr>
          <w:sz w:val="18"/>
          <w:szCs w:val="18"/>
        </w:rPr>
      </w:pPr>
    </w:p>
    <w:p w14:paraId="3C2EED9F" w14:textId="0F1AF1D2" w:rsidR="00315C3D" w:rsidRDefault="00315C3D" w:rsidP="00AA51C4">
      <w:pPr>
        <w:pStyle w:val="ListParagraph"/>
        <w:spacing w:after="0" w:line="240" w:lineRule="auto"/>
        <w:jc w:val="both"/>
        <w:rPr>
          <w:sz w:val="26"/>
          <w:szCs w:val="26"/>
        </w:rPr>
      </w:pPr>
      <w:r w:rsidRPr="00315C3D">
        <w:rPr>
          <w:sz w:val="26"/>
          <w:szCs w:val="26"/>
        </w:rPr>
        <w:t xml:space="preserve">If your WI would like to make use of their </w:t>
      </w:r>
      <w:r w:rsidR="00A94C16" w:rsidRPr="00315C3D">
        <w:rPr>
          <w:sz w:val="26"/>
          <w:szCs w:val="26"/>
        </w:rPr>
        <w:t>services,</w:t>
      </w:r>
      <w:r w:rsidRPr="00315C3D">
        <w:rPr>
          <w:sz w:val="26"/>
          <w:szCs w:val="26"/>
        </w:rPr>
        <w:t xml:space="preserve"> you should ask your members to approve the appointment of a WI trained </w:t>
      </w:r>
      <w:r w:rsidR="00084197">
        <w:rPr>
          <w:sz w:val="26"/>
          <w:szCs w:val="26"/>
        </w:rPr>
        <w:t>“</w:t>
      </w:r>
      <w:r w:rsidR="00A94C16" w:rsidRPr="00315C3D">
        <w:rPr>
          <w:sz w:val="26"/>
          <w:szCs w:val="26"/>
        </w:rPr>
        <w:t>Independent</w:t>
      </w:r>
      <w:r w:rsidRPr="00315C3D">
        <w:rPr>
          <w:sz w:val="26"/>
          <w:szCs w:val="26"/>
        </w:rPr>
        <w:t xml:space="preserve"> Examiner” at your next </w:t>
      </w:r>
      <w:r w:rsidR="00A94C16">
        <w:rPr>
          <w:sz w:val="26"/>
          <w:szCs w:val="26"/>
        </w:rPr>
        <w:t>A</w:t>
      </w:r>
      <w:r w:rsidRPr="00315C3D">
        <w:rPr>
          <w:sz w:val="26"/>
          <w:szCs w:val="26"/>
        </w:rPr>
        <w:t xml:space="preserve">nnual </w:t>
      </w:r>
      <w:r w:rsidR="00A94C16">
        <w:rPr>
          <w:sz w:val="26"/>
          <w:szCs w:val="26"/>
        </w:rPr>
        <w:t>M</w:t>
      </w:r>
      <w:r w:rsidRPr="00315C3D">
        <w:rPr>
          <w:sz w:val="26"/>
          <w:szCs w:val="26"/>
        </w:rPr>
        <w:t>eeting and return the request slip below to WI House.</w:t>
      </w:r>
    </w:p>
    <w:p w14:paraId="02D30CDA" w14:textId="77777777" w:rsidR="009C51D0" w:rsidRPr="00AA51C4" w:rsidRDefault="009C51D0" w:rsidP="00AA51C4">
      <w:pPr>
        <w:pStyle w:val="ListParagraph"/>
        <w:spacing w:before="240" w:after="0" w:line="240" w:lineRule="auto"/>
        <w:jc w:val="both"/>
        <w:rPr>
          <w:sz w:val="18"/>
          <w:szCs w:val="18"/>
        </w:rPr>
      </w:pPr>
    </w:p>
    <w:p w14:paraId="401F5A52" w14:textId="41ACC208" w:rsidR="00315C3D" w:rsidRDefault="00315C3D" w:rsidP="00AA51C4">
      <w:pPr>
        <w:pStyle w:val="ListParagraph"/>
        <w:spacing w:after="0" w:line="240" w:lineRule="auto"/>
        <w:jc w:val="both"/>
        <w:rPr>
          <w:rFonts w:ascii="Calibri" w:hAnsi="Calibri" w:cs="Arial"/>
          <w:sz w:val="26"/>
          <w:szCs w:val="26"/>
          <w:u w:val="single"/>
        </w:rPr>
      </w:pPr>
      <w:r w:rsidRPr="00315C3D">
        <w:rPr>
          <w:sz w:val="26"/>
          <w:szCs w:val="26"/>
        </w:rPr>
        <w:t>The</w:t>
      </w:r>
      <w:r>
        <w:rPr>
          <w:sz w:val="26"/>
          <w:szCs w:val="26"/>
        </w:rPr>
        <w:t>re is a fee of</w:t>
      </w:r>
      <w:r w:rsidRPr="00315C3D">
        <w:rPr>
          <w:sz w:val="26"/>
          <w:szCs w:val="26"/>
        </w:rPr>
        <w:t xml:space="preserve"> </w:t>
      </w:r>
      <w:r w:rsidR="00D45D5E" w:rsidRPr="00DD30F6">
        <w:rPr>
          <w:b/>
          <w:bCs/>
          <w:color w:val="FF0000"/>
          <w:sz w:val="26"/>
          <w:szCs w:val="26"/>
        </w:rPr>
        <w:t>£</w:t>
      </w:r>
      <w:r w:rsidR="00612A6F" w:rsidRPr="00DD30F6">
        <w:rPr>
          <w:b/>
          <w:bCs/>
          <w:color w:val="FF0000"/>
          <w:sz w:val="26"/>
          <w:szCs w:val="26"/>
        </w:rPr>
        <w:t>20</w:t>
      </w:r>
      <w:r w:rsidRPr="00D45D5E">
        <w:rPr>
          <w:color w:val="FF0000"/>
          <w:sz w:val="26"/>
          <w:szCs w:val="26"/>
        </w:rPr>
        <w:t xml:space="preserve"> </w:t>
      </w:r>
      <w:r w:rsidRPr="00315C3D">
        <w:rPr>
          <w:sz w:val="26"/>
          <w:szCs w:val="26"/>
        </w:rPr>
        <w:t>for this service plus any expenses (such as postage or travel) incurred by the Independent Examiner</w:t>
      </w:r>
      <w:r w:rsidR="009E2E03" w:rsidRPr="00315C3D">
        <w:rPr>
          <w:sz w:val="26"/>
          <w:szCs w:val="26"/>
        </w:rPr>
        <w:t>.</w:t>
      </w:r>
      <w:r w:rsidR="009E2E03">
        <w:rPr>
          <w:sz w:val="26"/>
          <w:szCs w:val="26"/>
        </w:rPr>
        <w:t xml:space="preserve"> </w:t>
      </w:r>
      <w:r w:rsidR="00CD4222" w:rsidRPr="00CD4222">
        <w:rPr>
          <w:sz w:val="26"/>
          <w:szCs w:val="26"/>
          <w:u w:val="single"/>
        </w:rPr>
        <w:t>After comp</w:t>
      </w:r>
      <w:r w:rsidR="00084197">
        <w:rPr>
          <w:sz w:val="26"/>
          <w:szCs w:val="26"/>
          <w:u w:val="single"/>
        </w:rPr>
        <w:t>l</w:t>
      </w:r>
      <w:r w:rsidR="00CD4222" w:rsidRPr="00CD4222">
        <w:rPr>
          <w:sz w:val="26"/>
          <w:szCs w:val="26"/>
          <w:u w:val="single"/>
        </w:rPr>
        <w:t xml:space="preserve">etion of </w:t>
      </w:r>
      <w:r w:rsidR="00CD4222" w:rsidRPr="00C93CDB">
        <w:rPr>
          <w:sz w:val="26"/>
          <w:szCs w:val="26"/>
          <w:u w:val="single"/>
        </w:rPr>
        <w:t>audit</w:t>
      </w:r>
      <w:r w:rsidR="00CD4222" w:rsidRPr="00C93CDB">
        <w:rPr>
          <w:sz w:val="26"/>
          <w:szCs w:val="26"/>
        </w:rPr>
        <w:t xml:space="preserve"> an invoice will be sent from HFWI</w:t>
      </w:r>
      <w:r w:rsidR="00084197">
        <w:rPr>
          <w:sz w:val="26"/>
          <w:szCs w:val="26"/>
        </w:rPr>
        <w:t xml:space="preserve"> who will then forward payment to the respective IFE</w:t>
      </w:r>
      <w:r w:rsidR="00810E24">
        <w:rPr>
          <w:sz w:val="26"/>
          <w:szCs w:val="26"/>
        </w:rPr>
        <w:t xml:space="preserve">. </w:t>
      </w:r>
      <w:r w:rsidR="00084197">
        <w:rPr>
          <w:sz w:val="26"/>
          <w:szCs w:val="26"/>
        </w:rPr>
        <w:t xml:space="preserve">Any </w:t>
      </w:r>
      <w:r w:rsidR="00152BD3">
        <w:rPr>
          <w:sz w:val="26"/>
          <w:szCs w:val="26"/>
        </w:rPr>
        <w:t>IFE, who is a Trustee,</w:t>
      </w:r>
      <w:r w:rsidR="00084197">
        <w:rPr>
          <w:sz w:val="26"/>
          <w:szCs w:val="26"/>
        </w:rPr>
        <w:t xml:space="preserve"> does not receive payment, their fee will be retained by Herefordshire Federation of Women’s Institutes.</w:t>
      </w:r>
    </w:p>
    <w:p w14:paraId="5656B5DA" w14:textId="77777777" w:rsidR="009C51D0" w:rsidRPr="00AA51C4" w:rsidRDefault="009C51D0" w:rsidP="00AA51C4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14:paraId="29F77191" w14:textId="578B50D3" w:rsidR="00315C3D" w:rsidRDefault="00315C3D" w:rsidP="00AA51C4">
      <w:pPr>
        <w:pStyle w:val="ListParagraph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If you have difficulty in having your WI accounts independently examined, please contact WI House as soon as possible.</w:t>
      </w:r>
    </w:p>
    <w:p w14:paraId="16A88652" w14:textId="77777777" w:rsidR="009C51D0" w:rsidRPr="00AA51C4" w:rsidRDefault="009C51D0" w:rsidP="00AA51C4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14:paraId="6F848F3B" w14:textId="7E79F8C5" w:rsidR="00315C3D" w:rsidRPr="00985C28" w:rsidRDefault="00315C3D" w:rsidP="00571A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note that even if you have used the services of an </w:t>
      </w:r>
      <w:r w:rsidR="00A94C16">
        <w:rPr>
          <w:sz w:val="26"/>
          <w:szCs w:val="26"/>
        </w:rPr>
        <w:t>Independent</w:t>
      </w:r>
      <w:r>
        <w:rPr>
          <w:sz w:val="26"/>
          <w:szCs w:val="26"/>
        </w:rPr>
        <w:t xml:space="preserve"> Examiner before, you must still apply each year i</w:t>
      </w:r>
      <w:r w:rsidR="009C51D0">
        <w:rPr>
          <w:sz w:val="26"/>
          <w:szCs w:val="26"/>
        </w:rPr>
        <w:t>f</w:t>
      </w:r>
      <w:r>
        <w:rPr>
          <w:sz w:val="26"/>
          <w:szCs w:val="26"/>
        </w:rPr>
        <w:t xml:space="preserve"> you require their services</w:t>
      </w:r>
      <w:r w:rsidR="009E2E03">
        <w:rPr>
          <w:sz w:val="26"/>
          <w:szCs w:val="26"/>
        </w:rPr>
        <w:t xml:space="preserve">. </w:t>
      </w:r>
      <w:r>
        <w:rPr>
          <w:sz w:val="26"/>
          <w:szCs w:val="26"/>
        </w:rPr>
        <w:t>Please ret</w:t>
      </w:r>
      <w:r w:rsidR="009C51D0">
        <w:rPr>
          <w:sz w:val="26"/>
          <w:szCs w:val="26"/>
        </w:rPr>
        <w:t>ur</w:t>
      </w:r>
      <w:r>
        <w:rPr>
          <w:sz w:val="26"/>
          <w:szCs w:val="26"/>
        </w:rPr>
        <w:t xml:space="preserve">n the application form below to </w:t>
      </w:r>
      <w:r w:rsidR="00985C28">
        <w:rPr>
          <w:sz w:val="26"/>
          <w:szCs w:val="26"/>
        </w:rPr>
        <w:t xml:space="preserve">Caroline Wright, Federation Secretary </w:t>
      </w:r>
      <w:r>
        <w:rPr>
          <w:sz w:val="26"/>
          <w:szCs w:val="26"/>
        </w:rPr>
        <w:t xml:space="preserve">by </w:t>
      </w:r>
      <w:r w:rsidR="00985C28" w:rsidRPr="00985C28">
        <w:rPr>
          <w:b/>
          <w:bCs/>
          <w:sz w:val="26"/>
          <w:szCs w:val="26"/>
        </w:rPr>
        <w:t>28</w:t>
      </w:r>
      <w:r w:rsidR="00D45D5E" w:rsidRPr="00985C28">
        <w:rPr>
          <w:b/>
          <w:bCs/>
          <w:sz w:val="26"/>
          <w:szCs w:val="26"/>
          <w:u w:val="single"/>
          <w:vertAlign w:val="superscript"/>
        </w:rPr>
        <w:t>th</w:t>
      </w:r>
      <w:r w:rsidR="00D45D5E" w:rsidRPr="00985C28">
        <w:rPr>
          <w:b/>
          <w:bCs/>
          <w:sz w:val="26"/>
          <w:szCs w:val="26"/>
          <w:u w:val="single"/>
        </w:rPr>
        <w:t xml:space="preserve"> </w:t>
      </w:r>
      <w:r w:rsidR="00D45D5E" w:rsidRPr="00084197">
        <w:rPr>
          <w:b/>
          <w:bCs/>
          <w:sz w:val="26"/>
          <w:szCs w:val="26"/>
          <w:u w:val="single"/>
        </w:rPr>
        <w:t>November</w:t>
      </w:r>
      <w:r w:rsidRPr="00084197">
        <w:rPr>
          <w:b/>
          <w:bCs/>
          <w:sz w:val="26"/>
          <w:szCs w:val="26"/>
          <w:u w:val="single"/>
        </w:rPr>
        <w:t xml:space="preserve"> 202</w:t>
      </w:r>
      <w:r w:rsidR="00810E24">
        <w:rPr>
          <w:b/>
          <w:bCs/>
          <w:sz w:val="26"/>
          <w:szCs w:val="26"/>
          <w:u w:val="single"/>
        </w:rPr>
        <w:t>3</w:t>
      </w:r>
      <w:r w:rsidR="00985C28">
        <w:rPr>
          <w:sz w:val="26"/>
          <w:szCs w:val="26"/>
          <w:u w:val="single"/>
        </w:rPr>
        <w:t xml:space="preserve">, </w:t>
      </w:r>
      <w:r w:rsidR="00985C28" w:rsidRPr="00985C28">
        <w:rPr>
          <w:sz w:val="26"/>
          <w:szCs w:val="26"/>
        </w:rPr>
        <w:t>either by post or email: fedsec@herefordshirewi.org.uk</w:t>
      </w:r>
    </w:p>
    <w:p w14:paraId="3785060B" w14:textId="5AE0D298" w:rsidR="00315C3D" w:rsidRPr="00EB214E" w:rsidRDefault="00315C3D" w:rsidP="00AA51C4">
      <w:pPr>
        <w:spacing w:after="0" w:line="240" w:lineRule="auto"/>
        <w:rPr>
          <w:sz w:val="16"/>
          <w:szCs w:val="16"/>
        </w:rPr>
      </w:pPr>
    </w:p>
    <w:p w14:paraId="5624BA28" w14:textId="6E67238B" w:rsidR="00315C3D" w:rsidRDefault="009C51D0" w:rsidP="00315C3D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----------------------------------------------------------------------------------------------------------------------</w:t>
      </w:r>
    </w:p>
    <w:p w14:paraId="05CB8AA7" w14:textId="417EBC07" w:rsidR="00E110A2" w:rsidRPr="00810E24" w:rsidRDefault="00E110A2" w:rsidP="00810E24">
      <w:pPr>
        <w:spacing w:after="120"/>
        <w:rPr>
          <w:sz w:val="24"/>
          <w:szCs w:val="24"/>
          <w:u w:val="single"/>
        </w:rPr>
      </w:pPr>
      <w:r w:rsidRPr="00810E24">
        <w:rPr>
          <w:sz w:val="24"/>
          <w:szCs w:val="24"/>
          <w:u w:val="single"/>
        </w:rPr>
        <w:t xml:space="preserve">To be returned </w:t>
      </w:r>
      <w:r w:rsidR="00985C28">
        <w:rPr>
          <w:sz w:val="24"/>
          <w:szCs w:val="24"/>
          <w:u w:val="single"/>
        </w:rPr>
        <w:t xml:space="preserve">to Federation Secretary </w:t>
      </w:r>
      <w:r w:rsidRPr="00810E24">
        <w:rPr>
          <w:sz w:val="24"/>
          <w:szCs w:val="24"/>
          <w:u w:val="single"/>
        </w:rPr>
        <w:t xml:space="preserve">by </w:t>
      </w:r>
      <w:r w:rsidR="00985C28" w:rsidRPr="00985C28">
        <w:rPr>
          <w:b/>
          <w:bCs/>
          <w:sz w:val="24"/>
          <w:szCs w:val="24"/>
          <w:u w:val="single"/>
        </w:rPr>
        <w:t>28</w:t>
      </w:r>
      <w:r w:rsidRPr="00985C28">
        <w:rPr>
          <w:b/>
          <w:bCs/>
          <w:sz w:val="24"/>
          <w:szCs w:val="24"/>
          <w:u w:val="single"/>
          <w:vertAlign w:val="superscript"/>
        </w:rPr>
        <w:t>th</w:t>
      </w:r>
      <w:r w:rsidRPr="00810E24">
        <w:rPr>
          <w:b/>
          <w:bCs/>
          <w:sz w:val="24"/>
          <w:szCs w:val="24"/>
          <w:u w:val="single"/>
        </w:rPr>
        <w:t xml:space="preserve"> November 202</w:t>
      </w:r>
      <w:r w:rsidR="00810E24" w:rsidRPr="00810E24">
        <w:rPr>
          <w:b/>
          <w:bCs/>
          <w:sz w:val="24"/>
          <w:szCs w:val="24"/>
          <w:u w:val="single"/>
        </w:rPr>
        <w:t>3</w:t>
      </w:r>
    </w:p>
    <w:p w14:paraId="733DC655" w14:textId="71B25EE2" w:rsidR="009C51D0" w:rsidRPr="00C93CDB" w:rsidRDefault="009C51D0" w:rsidP="00DD30F6">
      <w:pPr>
        <w:spacing w:before="80" w:after="180"/>
        <w:jc w:val="center"/>
        <w:rPr>
          <w:b/>
          <w:bCs/>
          <w:sz w:val="16"/>
          <w:szCs w:val="16"/>
        </w:rPr>
      </w:pPr>
      <w:r w:rsidRPr="009C51D0">
        <w:rPr>
          <w:b/>
          <w:bCs/>
          <w:sz w:val="28"/>
          <w:szCs w:val="28"/>
        </w:rPr>
        <w:t xml:space="preserve">HFWI IFE REQUEST </w:t>
      </w:r>
      <w:r w:rsidR="00810E24">
        <w:rPr>
          <w:b/>
          <w:bCs/>
          <w:sz w:val="28"/>
          <w:szCs w:val="28"/>
        </w:rPr>
        <w:t xml:space="preserve">YEAR END </w:t>
      </w:r>
      <w:r w:rsidR="006B06C7">
        <w:rPr>
          <w:b/>
          <w:bCs/>
          <w:sz w:val="28"/>
          <w:szCs w:val="28"/>
        </w:rPr>
        <w:t xml:space="preserve">JANUARY TO DECEMBER </w:t>
      </w:r>
      <w:r w:rsidRPr="009C51D0">
        <w:rPr>
          <w:b/>
          <w:bCs/>
          <w:sz w:val="28"/>
          <w:szCs w:val="28"/>
        </w:rPr>
        <w:t>202</w:t>
      </w:r>
      <w:r w:rsidR="00810E24">
        <w:rPr>
          <w:b/>
          <w:bCs/>
          <w:sz w:val="28"/>
          <w:szCs w:val="28"/>
        </w:rPr>
        <w:t>3</w:t>
      </w:r>
    </w:p>
    <w:p w14:paraId="1C2DAB7B" w14:textId="1743DCB0" w:rsidR="009C51D0" w:rsidRDefault="009C51D0" w:rsidP="00C31445">
      <w:pPr>
        <w:spacing w:after="0"/>
        <w:rPr>
          <w:sz w:val="26"/>
          <w:szCs w:val="26"/>
        </w:rPr>
      </w:pPr>
      <w:r w:rsidRPr="009C51D0">
        <w:rPr>
          <w:sz w:val="26"/>
          <w:szCs w:val="26"/>
        </w:rPr>
        <w:t xml:space="preserve">…………………………………………………………………………………………………………… WI would like the services of a WI trained Independent Examiner </w:t>
      </w:r>
      <w:r w:rsidR="00D45D5E">
        <w:rPr>
          <w:sz w:val="26"/>
          <w:szCs w:val="26"/>
        </w:rPr>
        <w:t xml:space="preserve">for </w:t>
      </w:r>
      <w:r w:rsidRPr="009C51D0">
        <w:rPr>
          <w:sz w:val="26"/>
          <w:szCs w:val="26"/>
        </w:rPr>
        <w:t>202</w:t>
      </w:r>
      <w:r w:rsidR="00810E24">
        <w:rPr>
          <w:sz w:val="26"/>
          <w:szCs w:val="26"/>
        </w:rPr>
        <w:t>3</w:t>
      </w:r>
      <w:r w:rsidR="00E110A2">
        <w:rPr>
          <w:sz w:val="26"/>
          <w:szCs w:val="26"/>
        </w:rPr>
        <w:t xml:space="preserve"> accounts</w:t>
      </w:r>
      <w:r w:rsidRPr="009C51D0">
        <w:rPr>
          <w:sz w:val="26"/>
          <w:szCs w:val="26"/>
        </w:rPr>
        <w:t>.</w:t>
      </w:r>
    </w:p>
    <w:p w14:paraId="6A3C3132" w14:textId="223841DA" w:rsidR="009C51D0" w:rsidRPr="00AA51C4" w:rsidRDefault="009C51D0" w:rsidP="00C31445">
      <w:pPr>
        <w:spacing w:after="0"/>
        <w:rPr>
          <w:sz w:val="20"/>
          <w:szCs w:val="20"/>
        </w:rPr>
      </w:pPr>
    </w:p>
    <w:p w14:paraId="188544CE" w14:textId="6F0ADFAA" w:rsidR="00A94C16" w:rsidRPr="00E110A2" w:rsidRDefault="009C51D0" w:rsidP="00E110A2">
      <w:pPr>
        <w:spacing w:after="180"/>
        <w:rPr>
          <w:sz w:val="26"/>
          <w:szCs w:val="26"/>
        </w:rPr>
      </w:pPr>
      <w:r>
        <w:rPr>
          <w:sz w:val="26"/>
          <w:szCs w:val="26"/>
        </w:rPr>
        <w:t>Our Annual Meeting is held in the ……………………</w:t>
      </w:r>
      <w:r w:rsidR="00AA51C4">
        <w:rPr>
          <w:sz w:val="26"/>
          <w:szCs w:val="26"/>
        </w:rPr>
        <w:t>w</w:t>
      </w:r>
      <w:r>
        <w:rPr>
          <w:sz w:val="26"/>
          <w:szCs w:val="26"/>
        </w:rPr>
        <w:t>eek of ……</w:t>
      </w:r>
      <w:r w:rsidR="00AA51C4">
        <w:rPr>
          <w:sz w:val="26"/>
          <w:szCs w:val="26"/>
        </w:rPr>
        <w:t>…….</w:t>
      </w:r>
      <w:r>
        <w:rPr>
          <w:sz w:val="26"/>
          <w:szCs w:val="26"/>
        </w:rPr>
        <w:t>……………….. (month)</w:t>
      </w:r>
    </w:p>
    <w:p w14:paraId="53CDC172" w14:textId="55FBCC66" w:rsidR="00A94C16" w:rsidRPr="00AA51C4" w:rsidRDefault="00A94C16" w:rsidP="00084197">
      <w:pPr>
        <w:spacing w:after="0"/>
        <w:rPr>
          <w:b/>
          <w:bCs/>
          <w:sz w:val="26"/>
          <w:szCs w:val="26"/>
        </w:rPr>
      </w:pPr>
      <w:r w:rsidRPr="00AA51C4">
        <w:rPr>
          <w:b/>
          <w:bCs/>
          <w:sz w:val="26"/>
          <w:szCs w:val="26"/>
        </w:rPr>
        <w:t>Treasurer:</w:t>
      </w:r>
    </w:p>
    <w:p w14:paraId="3C12ACFC" w14:textId="217439DC" w:rsidR="00A94C16" w:rsidRDefault="00A94C16" w:rsidP="00C31445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 address:  ……………………………………………………………………………………</w:t>
      </w:r>
    </w:p>
    <w:p w14:paraId="63318AA1" w14:textId="7EA02FA8" w:rsidR="00A94C16" w:rsidRPr="00571A95" w:rsidRDefault="00A94C16" w:rsidP="00C31445">
      <w:pPr>
        <w:spacing w:after="0"/>
        <w:rPr>
          <w:sz w:val="20"/>
          <w:szCs w:val="20"/>
        </w:rPr>
      </w:pPr>
    </w:p>
    <w:p w14:paraId="6024EE4A" w14:textId="373174C9" w:rsidR="00A94C16" w:rsidRPr="00E110A2" w:rsidRDefault="00A94C16" w:rsidP="00E110A2">
      <w:pPr>
        <w:spacing w:after="180"/>
        <w:rPr>
          <w:sz w:val="26"/>
          <w:szCs w:val="26"/>
        </w:rPr>
      </w:pPr>
      <w:r>
        <w:rPr>
          <w:sz w:val="26"/>
          <w:szCs w:val="26"/>
        </w:rPr>
        <w:t>Printed: ………………………………………………………………… Signed:  …………………………</w:t>
      </w:r>
      <w:r w:rsidR="00AA51C4">
        <w:rPr>
          <w:sz w:val="26"/>
          <w:szCs w:val="26"/>
        </w:rPr>
        <w:t>…………..</w:t>
      </w:r>
    </w:p>
    <w:p w14:paraId="582BDF75" w14:textId="0080DFA8" w:rsidR="00A94C16" w:rsidRPr="00AA51C4" w:rsidRDefault="00A94C16" w:rsidP="00C93CDB">
      <w:pPr>
        <w:spacing w:after="60"/>
        <w:rPr>
          <w:b/>
          <w:bCs/>
          <w:sz w:val="26"/>
          <w:szCs w:val="26"/>
        </w:rPr>
      </w:pPr>
      <w:r w:rsidRPr="00AA51C4">
        <w:rPr>
          <w:b/>
          <w:bCs/>
          <w:sz w:val="26"/>
          <w:szCs w:val="26"/>
        </w:rPr>
        <w:t>Secretary</w:t>
      </w:r>
      <w:r w:rsidR="009E2E03">
        <w:rPr>
          <w:b/>
          <w:bCs/>
          <w:sz w:val="26"/>
          <w:szCs w:val="26"/>
        </w:rPr>
        <w:t xml:space="preserve"> or President</w:t>
      </w:r>
      <w:r w:rsidRPr="00AA51C4">
        <w:rPr>
          <w:b/>
          <w:bCs/>
          <w:sz w:val="26"/>
          <w:szCs w:val="26"/>
        </w:rPr>
        <w:t>:</w:t>
      </w:r>
    </w:p>
    <w:p w14:paraId="3832A35F" w14:textId="319FBA73" w:rsidR="00A94C16" w:rsidRDefault="00A94C16" w:rsidP="00C31445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 address:  …………………………………………………………………………………..</w:t>
      </w:r>
    </w:p>
    <w:p w14:paraId="57C0ACB6" w14:textId="15AEA147" w:rsidR="00A94C16" w:rsidRPr="00571A95" w:rsidRDefault="00A94C16" w:rsidP="00C31445">
      <w:pPr>
        <w:spacing w:after="0"/>
        <w:rPr>
          <w:sz w:val="20"/>
          <w:szCs w:val="20"/>
        </w:rPr>
      </w:pPr>
    </w:p>
    <w:p w14:paraId="10CAA82A" w14:textId="75BA203E" w:rsidR="009C51D0" w:rsidRPr="00571A95" w:rsidRDefault="00A94C16" w:rsidP="00C31445">
      <w:pPr>
        <w:spacing w:after="0"/>
        <w:rPr>
          <w:sz w:val="26"/>
          <w:szCs w:val="26"/>
        </w:rPr>
      </w:pPr>
      <w:r>
        <w:rPr>
          <w:sz w:val="26"/>
          <w:szCs w:val="26"/>
        </w:rPr>
        <w:t>Printed:  …………………………………………………</w:t>
      </w:r>
      <w:r w:rsidR="00C31445">
        <w:rPr>
          <w:sz w:val="26"/>
          <w:szCs w:val="26"/>
        </w:rPr>
        <w:t>……..</w:t>
      </w:r>
      <w:r>
        <w:rPr>
          <w:sz w:val="26"/>
          <w:szCs w:val="26"/>
        </w:rPr>
        <w:t>…</w:t>
      </w:r>
      <w:r w:rsidR="00C31445">
        <w:rPr>
          <w:sz w:val="26"/>
          <w:szCs w:val="26"/>
        </w:rPr>
        <w:t>…… S</w:t>
      </w:r>
      <w:r>
        <w:rPr>
          <w:sz w:val="26"/>
          <w:szCs w:val="26"/>
        </w:rPr>
        <w:t>igned:  ……………………………………</w:t>
      </w:r>
      <w:r w:rsidR="0024646B">
        <w:rPr>
          <w:sz w:val="26"/>
          <w:szCs w:val="26"/>
        </w:rPr>
        <w:t>..</w:t>
      </w:r>
    </w:p>
    <w:p w14:paraId="0C4881C2" w14:textId="019E56ED" w:rsidR="009C51D0" w:rsidRPr="00E110A2" w:rsidRDefault="009C51D0" w:rsidP="00985C28">
      <w:pPr>
        <w:spacing w:before="180" w:after="0"/>
        <w:jc w:val="center"/>
        <w:rPr>
          <w:sz w:val="24"/>
          <w:szCs w:val="24"/>
          <w:u w:val="single"/>
        </w:rPr>
      </w:pPr>
      <w:r w:rsidRPr="00E110A2">
        <w:rPr>
          <w:sz w:val="24"/>
          <w:szCs w:val="24"/>
          <w:u w:val="single"/>
        </w:rPr>
        <w:t>Please note that email addresses will be used for WI or HFWI use</w:t>
      </w:r>
      <w:r w:rsidR="00810E24">
        <w:rPr>
          <w:sz w:val="24"/>
          <w:szCs w:val="24"/>
          <w:u w:val="single"/>
        </w:rPr>
        <w:t xml:space="preserve"> only.</w:t>
      </w:r>
    </w:p>
    <w:sectPr w:rsidR="009C51D0" w:rsidRPr="00E110A2" w:rsidSect="00985C28">
      <w:headerReference w:type="default" r:id="rId9"/>
      <w:footerReference w:type="default" r:id="rId10"/>
      <w:pgSz w:w="11906" w:h="16838" w:code="9"/>
      <w:pgMar w:top="680" w:right="1440" w:bottom="68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A9DD" w14:textId="77777777" w:rsidR="00ED5353" w:rsidRDefault="00ED5353" w:rsidP="00ED5353">
      <w:pPr>
        <w:spacing w:after="0" w:line="240" w:lineRule="auto"/>
      </w:pPr>
      <w:r>
        <w:separator/>
      </w:r>
    </w:p>
  </w:endnote>
  <w:endnote w:type="continuationSeparator" w:id="0">
    <w:p w14:paraId="30B55056" w14:textId="77777777" w:rsidR="00ED5353" w:rsidRDefault="00ED5353" w:rsidP="00ED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7EEB" w14:textId="77777777" w:rsidR="00AB660B" w:rsidRPr="00AB660B" w:rsidRDefault="00AB660B" w:rsidP="00AB660B">
    <w:pPr>
      <w:spacing w:before="120" w:after="0" w:line="240" w:lineRule="auto"/>
      <w:jc w:val="center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AB660B">
      <w:rPr>
        <w:rFonts w:ascii="Times New Roman" w:eastAsia="Times New Roman" w:hAnsi="Times New Roman" w:cs="Times New Roman"/>
        <w:sz w:val="18"/>
        <w:szCs w:val="20"/>
        <w:lang w:eastAsia="en-GB"/>
      </w:rPr>
      <w:t xml:space="preserve">Affiliated to the National Association of Women’s Institutes. Registered in England and Wales as a Company Limited by Guarantee No. 3190540. </w:t>
    </w:r>
    <w:r w:rsidRPr="00AB660B">
      <w:rPr>
        <w:rFonts w:ascii="Times New Roman" w:eastAsia="Times New Roman" w:hAnsi="Times New Roman" w:cs="Times New Roman"/>
        <w:snapToGrid w:val="0"/>
        <w:sz w:val="20"/>
        <w:szCs w:val="20"/>
      </w:rPr>
      <w:t xml:space="preserve">Charity No. 1056051 </w:t>
    </w:r>
  </w:p>
  <w:p w14:paraId="0CFCA574" w14:textId="4A9780EA" w:rsidR="00ED5353" w:rsidRPr="00AB660B" w:rsidRDefault="00AB660B" w:rsidP="00AB660B">
    <w:pPr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20"/>
        <w:szCs w:val="20"/>
      </w:rPr>
    </w:pPr>
    <w:r w:rsidRPr="00AB660B">
      <w:rPr>
        <w:rFonts w:ascii="Times New Roman" w:eastAsia="Times New Roman" w:hAnsi="Times New Roman" w:cs="Times New Roman"/>
        <w:b/>
        <w:snapToGrid w:val="0"/>
        <w:sz w:val="20"/>
        <w:szCs w:val="20"/>
      </w:rPr>
      <w:t>Chairman: Margaret Simcock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F498" w14:textId="77777777" w:rsidR="00ED5353" w:rsidRDefault="00ED5353" w:rsidP="00ED5353">
      <w:pPr>
        <w:spacing w:after="0" w:line="240" w:lineRule="auto"/>
      </w:pPr>
      <w:r>
        <w:separator/>
      </w:r>
    </w:p>
  </w:footnote>
  <w:footnote w:type="continuationSeparator" w:id="0">
    <w:p w14:paraId="5C8049A6" w14:textId="77777777" w:rsidR="00ED5353" w:rsidRDefault="00ED5353" w:rsidP="00ED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7"/>
      <w:gridCol w:w="4519"/>
    </w:tblGrid>
    <w:tr w:rsidR="00D45D5E" w:rsidRPr="005D4458" w14:paraId="0527ECF7" w14:textId="77777777" w:rsidTr="004A3118">
      <w:tc>
        <w:tcPr>
          <w:tcW w:w="4814" w:type="dxa"/>
        </w:tcPr>
        <w:p w14:paraId="0662D1EC" w14:textId="462961F9" w:rsidR="00D45D5E" w:rsidRPr="005D4458" w:rsidRDefault="00D45D5E" w:rsidP="00D45D5E">
          <w:pPr>
            <w:rPr>
              <w:rFonts w:ascii="Calibri" w:eastAsia="Times New Roman" w:hAnsi="Calibri" w:cs="Times New Roman"/>
              <w:bCs/>
              <w:lang w:eastAsia="en-GB"/>
            </w:rPr>
          </w:pPr>
          <w:r w:rsidRPr="005D4458">
            <w:rPr>
              <w:rFonts w:ascii="Calibri" w:eastAsia="Times New Roman" w:hAnsi="Calibri" w:cs="Times New Roman"/>
              <w:bCs/>
              <w:lang w:eastAsia="en-GB"/>
            </w:rPr>
            <w:t xml:space="preserve">Enclosure </w:t>
          </w:r>
          <w:r>
            <w:rPr>
              <w:rFonts w:ascii="Calibri" w:eastAsia="Times New Roman" w:hAnsi="Calibri" w:cs="Times New Roman"/>
              <w:bCs/>
              <w:lang w:eastAsia="en-GB"/>
            </w:rPr>
            <w:t>September</w:t>
          </w:r>
          <w:r w:rsidRPr="005D4458">
            <w:rPr>
              <w:rFonts w:ascii="Calibri" w:eastAsia="Times New Roman" w:hAnsi="Calibri" w:cs="Times New Roman"/>
              <w:bCs/>
              <w:lang w:eastAsia="en-GB"/>
            </w:rPr>
            <w:t xml:space="preserve"> 202</w:t>
          </w:r>
          <w:r w:rsidR="00810E24">
            <w:rPr>
              <w:rFonts w:ascii="Calibri" w:eastAsia="Times New Roman" w:hAnsi="Calibri" w:cs="Times New Roman"/>
              <w:bCs/>
              <w:lang w:eastAsia="en-GB"/>
            </w:rPr>
            <w:t>3</w:t>
          </w:r>
        </w:p>
      </w:tc>
      <w:tc>
        <w:tcPr>
          <w:tcW w:w="4814" w:type="dxa"/>
        </w:tcPr>
        <w:p w14:paraId="181BFF90" w14:textId="62DEC8AC" w:rsidR="00D45D5E" w:rsidRPr="005D4458" w:rsidRDefault="00D45D5E" w:rsidP="00D45D5E">
          <w:pPr>
            <w:jc w:val="right"/>
            <w:rPr>
              <w:rFonts w:ascii="Calibri" w:eastAsia="Times New Roman" w:hAnsi="Calibri" w:cs="Times New Roman"/>
              <w:bCs/>
              <w:lang w:eastAsia="en-GB"/>
            </w:rPr>
          </w:pPr>
          <w:r w:rsidRPr="005D4458">
            <w:rPr>
              <w:rFonts w:ascii="Calibri" w:eastAsia="Times New Roman" w:hAnsi="Calibri" w:cs="Times New Roman"/>
              <w:bCs/>
              <w:lang w:eastAsia="en-GB"/>
            </w:rPr>
            <w:t xml:space="preserve">REFERENCE NUMBER: </w:t>
          </w:r>
          <w:r w:rsidR="009E2E03">
            <w:rPr>
              <w:rFonts w:ascii="Calibri" w:eastAsia="Times New Roman" w:hAnsi="Calibri" w:cs="Times New Roman"/>
              <w:bCs/>
              <w:lang w:eastAsia="en-GB"/>
            </w:rPr>
            <w:t>IFE</w:t>
          </w:r>
          <w:r w:rsidR="00985C28">
            <w:rPr>
              <w:rFonts w:ascii="Calibri" w:eastAsia="Times New Roman" w:hAnsi="Calibri" w:cs="Times New Roman"/>
              <w:bCs/>
              <w:lang w:eastAsia="en-GB"/>
            </w:rPr>
            <w:t>28</w:t>
          </w:r>
          <w:r w:rsidR="009E2E03">
            <w:rPr>
              <w:rFonts w:ascii="Calibri" w:eastAsia="Times New Roman" w:hAnsi="Calibri" w:cs="Times New Roman"/>
              <w:bCs/>
              <w:lang w:eastAsia="en-GB"/>
            </w:rPr>
            <w:t>NOV</w:t>
          </w:r>
          <w:r w:rsidR="00985C28">
            <w:rPr>
              <w:rFonts w:ascii="Calibri" w:eastAsia="Times New Roman" w:hAnsi="Calibri" w:cs="Times New Roman"/>
              <w:bCs/>
              <w:lang w:eastAsia="en-GB"/>
            </w:rPr>
            <w:t>23</w:t>
          </w:r>
        </w:p>
      </w:tc>
    </w:tr>
  </w:tbl>
  <w:p w14:paraId="287BE5DB" w14:textId="77777777" w:rsidR="00D45D5E" w:rsidRDefault="00D4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213"/>
    <w:multiLevelType w:val="hybridMultilevel"/>
    <w:tmpl w:val="76F04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310F"/>
    <w:multiLevelType w:val="hybridMultilevel"/>
    <w:tmpl w:val="AB709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9246">
    <w:abstractNumId w:val="1"/>
  </w:num>
  <w:num w:numId="2" w16cid:durableId="65545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39"/>
    <w:rsid w:val="00084197"/>
    <w:rsid w:val="00152BD3"/>
    <w:rsid w:val="0024646B"/>
    <w:rsid w:val="002E5435"/>
    <w:rsid w:val="00315C3D"/>
    <w:rsid w:val="003F3601"/>
    <w:rsid w:val="00571A95"/>
    <w:rsid w:val="005A5339"/>
    <w:rsid w:val="00612A6F"/>
    <w:rsid w:val="006B06C7"/>
    <w:rsid w:val="00757997"/>
    <w:rsid w:val="00810E24"/>
    <w:rsid w:val="00985C28"/>
    <w:rsid w:val="009C51D0"/>
    <w:rsid w:val="009E2E03"/>
    <w:rsid w:val="00A94C16"/>
    <w:rsid w:val="00AA51C4"/>
    <w:rsid w:val="00AB660B"/>
    <w:rsid w:val="00C31445"/>
    <w:rsid w:val="00C93CDB"/>
    <w:rsid w:val="00CD4222"/>
    <w:rsid w:val="00D45D5E"/>
    <w:rsid w:val="00DD30F6"/>
    <w:rsid w:val="00E110A2"/>
    <w:rsid w:val="00EB138C"/>
    <w:rsid w:val="00EB214E"/>
    <w:rsid w:val="00ED5353"/>
    <w:rsid w:val="00E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7EB411"/>
  <w15:chartTrackingRefBased/>
  <w15:docId w15:val="{7E963121-C97C-4465-8F4D-58C56F8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53"/>
  </w:style>
  <w:style w:type="paragraph" w:styleId="Footer">
    <w:name w:val="footer"/>
    <w:basedOn w:val="Normal"/>
    <w:link w:val="FooterChar"/>
    <w:uiPriority w:val="99"/>
    <w:unhideWhenUsed/>
    <w:rsid w:val="00ED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53"/>
  </w:style>
  <w:style w:type="paragraph" w:styleId="ListParagraph">
    <w:name w:val="List Paragraph"/>
    <w:basedOn w:val="Normal"/>
    <w:uiPriority w:val="34"/>
    <w:qFormat/>
    <w:rsid w:val="00315C3D"/>
    <w:pPr>
      <w:ind w:left="720"/>
      <w:contextualSpacing/>
    </w:pPr>
  </w:style>
  <w:style w:type="table" w:styleId="TableGrid">
    <w:name w:val="Table Grid"/>
    <w:basedOn w:val="TableNormal"/>
    <w:uiPriority w:val="59"/>
    <w:rsid w:val="00D4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Federation Secretary</dc:creator>
  <cp:keywords/>
  <dc:description/>
  <cp:lastModifiedBy>Federation Secretary</cp:lastModifiedBy>
  <cp:revision>22</cp:revision>
  <cp:lastPrinted>2022-08-10T16:10:00Z</cp:lastPrinted>
  <dcterms:created xsi:type="dcterms:W3CDTF">2021-08-10T13:25:00Z</dcterms:created>
  <dcterms:modified xsi:type="dcterms:W3CDTF">2023-08-16T10:30:00Z</dcterms:modified>
</cp:coreProperties>
</file>